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D6" w:rsidRPr="002F7896" w:rsidRDefault="000811AB" w:rsidP="002D71D6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>Повышение</w:t>
      </w:r>
      <w:r w:rsidR="002D71D6" w:rsidRPr="002F7896"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доступности клиентских служб для всех категорий инвалидов</w:t>
      </w:r>
      <w:r>
        <w:rPr>
          <w:rFonts w:ascii="Arial" w:eastAsia="Times New Roman" w:hAnsi="Arial" w:cs="Arial"/>
          <w:b/>
          <w:bCs/>
          <w:color w:val="595959" w:themeColor="text1" w:themeTint="A6"/>
          <w:sz w:val="40"/>
          <w:lang w:eastAsia="ru-RU"/>
        </w:rPr>
        <w:t xml:space="preserve"> – один из приоритетов Отделения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8050BA" w:rsidRPr="002F7896" w:rsidRDefault="00855D15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2F2107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bookmarkStart w:id="0" w:name="_GoBack"/>
      <w:bookmarkEnd w:id="0"/>
      <w:r w:rsidR="00382788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01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="008050BA"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8050BA" w:rsidRPr="002F7896" w:rsidRDefault="008050BA" w:rsidP="008050B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2D71D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для 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Отделени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</w:t>
      </w:r>
      <w:r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2F7896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</w:p>
    <w:p w:rsidR="00B90FED" w:rsidRPr="002F7896" w:rsidRDefault="008E3679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2F7896">
        <w:rPr>
          <w:rFonts w:ascii="Arial" w:eastAsia="Times New Roman" w:hAnsi="Arial" w:cs="Arial"/>
          <w:bCs/>
          <w:color w:val="595959" w:themeColor="text1" w:themeTint="A6"/>
          <w:sz w:val="24"/>
          <w:szCs w:val="24"/>
          <w:lang w:eastAsia="ru-RU"/>
        </w:rPr>
        <w:t xml:space="preserve">Генеральная 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цель «дорожной карты»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*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- выяв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ление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, </w:t>
      </w:r>
      <w:r w:rsidR="00B90FE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ограничивающих доступность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2F7896" w:rsidRDefault="00B90FED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а также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организация </w:t>
      </w:r>
      <w:r w:rsidR="00553C8D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2F7896" w:rsidRDefault="00851198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Отделением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сформирована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пециальная рабочая группа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0F5CB9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Работа в этом направлении </w:t>
      </w:r>
      <w:r w:rsidR="008E367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началась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активно. Так, в конце прошлого года клиентск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ие 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служб</w:t>
      </w:r>
      <w:r w:rsidR="0085119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Управления ПФР по </w:t>
      </w:r>
      <w:proofErr w:type="spellStart"/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Прохладненскому</w:t>
      </w:r>
      <w:proofErr w:type="spellEnd"/>
      <w:r w:rsidR="0038278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, Терскому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Майскому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району преобразил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сь: для удобства инвалидов-колясочников заменены входные двери в клиентскую службу, приведен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соответствие с установленными нормативами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входная зона (пандусы, пороги, турникет), расширили дверные проёмы в санузлы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</w:t>
      </w:r>
    </w:p>
    <w:p w:rsidR="0092084C" w:rsidRDefault="0092084C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607FEE" w:rsidRPr="00607FEE" w:rsidRDefault="00607FEE" w:rsidP="00607F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7F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Для передачи информации о помещениях слабовидящим и незрячим посетителям, в управлениях и отделении установлены специальные рельефные планы первых этажей, выполненные с применением шрифта Брайля – тактильные мнемосхемы.</w:t>
      </w:r>
    </w:p>
    <w:p w:rsidR="00607FEE" w:rsidRPr="002F7896" w:rsidRDefault="00607FEE" w:rsidP="00607F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7F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людей с нарушением опорно-двигательного аппарата установлены специальные скамейки.</w:t>
      </w:r>
    </w:p>
    <w:p w:rsidR="002D71D6" w:rsidRPr="002F7896" w:rsidRDefault="00242552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Во всех </w:t>
      </w:r>
      <w:r w:rsidR="002D71D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территориальных органов Пенсионного фонда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республики 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оборудова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ны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мест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</w:t>
      </w:r>
      <w:r w:rsidR="000F5CB9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стоянки транспортных средств лиц с ограниченными возможностями.</w:t>
      </w:r>
    </w:p>
    <w:p w:rsidR="00AE05B6" w:rsidRPr="002F7896" w:rsidRDefault="002D71D6" w:rsidP="00C145C3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Вместе с тем напоминаем, что предоставляемые Пенсионным фондом государственные услуги люди с ограниченными возможностями здоровья могут получить в электронном виде без личного визита в органы ПФР с помощью сервиса «Личный кабинет </w:t>
      </w:r>
      <w:r w:rsidR="00B97148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гражданина</w:t>
      </w:r>
      <w:r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» (размещен на официальном сайте ПФР) либо через многофункциональные центры.</w:t>
      </w:r>
      <w:r w:rsidR="00AE05B6" w:rsidRPr="002F7896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2D71D6" w:rsidRPr="002F7896" w:rsidRDefault="002D71D6" w:rsidP="00C145C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2F7896">
        <w:rPr>
          <w:rFonts w:ascii="Arial" w:eastAsia="Times New Roman" w:hAnsi="Arial" w:cs="Arial"/>
          <w:i/>
          <w:i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C2240D" w:rsidRPr="002F7896" w:rsidRDefault="002F2107" w:rsidP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2F7896" w:rsidRDefault="002F7896" w:rsidP="002F7896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C145C3" w:rsidRPr="002F7896" w:rsidRDefault="00C145C3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C145C3" w:rsidRPr="002F7896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D6"/>
    <w:rsid w:val="000811AB"/>
    <w:rsid w:val="000F5CB9"/>
    <w:rsid w:val="00242552"/>
    <w:rsid w:val="002D71D6"/>
    <w:rsid w:val="002F2107"/>
    <w:rsid w:val="002F7896"/>
    <w:rsid w:val="00382788"/>
    <w:rsid w:val="003A794C"/>
    <w:rsid w:val="00512A97"/>
    <w:rsid w:val="00553C8D"/>
    <w:rsid w:val="00607FEE"/>
    <w:rsid w:val="00626997"/>
    <w:rsid w:val="0066662D"/>
    <w:rsid w:val="006A0B0A"/>
    <w:rsid w:val="0080344B"/>
    <w:rsid w:val="008050BA"/>
    <w:rsid w:val="00825AED"/>
    <w:rsid w:val="00846298"/>
    <w:rsid w:val="00851198"/>
    <w:rsid w:val="00855D15"/>
    <w:rsid w:val="00892184"/>
    <w:rsid w:val="008E3679"/>
    <w:rsid w:val="008F6C00"/>
    <w:rsid w:val="0092084C"/>
    <w:rsid w:val="00A850E9"/>
    <w:rsid w:val="00AE05B6"/>
    <w:rsid w:val="00AF1172"/>
    <w:rsid w:val="00B076C3"/>
    <w:rsid w:val="00B90FED"/>
    <w:rsid w:val="00B97148"/>
    <w:rsid w:val="00BB114F"/>
    <w:rsid w:val="00C145C3"/>
    <w:rsid w:val="00C43934"/>
    <w:rsid w:val="00C955A0"/>
    <w:rsid w:val="00D73610"/>
    <w:rsid w:val="00DA630B"/>
    <w:rsid w:val="00DD61A1"/>
    <w:rsid w:val="00F462E3"/>
    <w:rsid w:val="00F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7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24</cp:revision>
  <dcterms:created xsi:type="dcterms:W3CDTF">2016-06-06T08:47:00Z</dcterms:created>
  <dcterms:modified xsi:type="dcterms:W3CDTF">2018-01-23T05:53:00Z</dcterms:modified>
</cp:coreProperties>
</file>